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6F" w:rsidRDefault="006D5CD5" w:rsidP="006D5CD5">
      <w:pPr>
        <w:rPr>
          <w:rFonts w:ascii="NewsGoth BT" w:hAnsi="NewsGoth BT"/>
          <w:b/>
          <w:sz w:val="32"/>
          <w:szCs w:val="48"/>
        </w:rPr>
      </w:pP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</w:p>
    <w:p w:rsidR="006D5CD5" w:rsidRDefault="001E6A35" w:rsidP="006D5CD5">
      <w:pPr>
        <w:ind w:left="720" w:firstLine="720"/>
        <w:rPr>
          <w:rFonts w:ascii="NewsGoth BT" w:hAnsi="NewsGoth BT"/>
          <w:b/>
          <w:sz w:val="32"/>
          <w:szCs w:val="48"/>
        </w:rPr>
      </w:pPr>
      <w:r w:rsidRPr="009F09A3">
        <w:rPr>
          <w:rFonts w:ascii="NewsGoth BT" w:hAnsi="NewsGoth BT"/>
          <w:noProof/>
        </w:rPr>
        <w:drawing>
          <wp:inline distT="0" distB="0" distL="0" distR="0">
            <wp:extent cx="2049780" cy="3124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CD5" w:rsidRPr="006D5CD5">
        <w:rPr>
          <w:rFonts w:ascii="NewsGoth BT" w:hAnsi="NewsGoth BT"/>
          <w:b/>
          <w:sz w:val="32"/>
          <w:szCs w:val="48"/>
        </w:rPr>
        <w:t xml:space="preserve"> </w:t>
      </w:r>
      <w:r w:rsidR="006D5CD5">
        <w:rPr>
          <w:rFonts w:ascii="NewsGoth BT" w:hAnsi="NewsGoth BT"/>
          <w:b/>
          <w:sz w:val="32"/>
          <w:szCs w:val="48"/>
        </w:rPr>
        <w:tab/>
      </w:r>
      <w:r w:rsidR="006D5CD5">
        <w:rPr>
          <w:rFonts w:ascii="NewsGoth BT" w:hAnsi="NewsGoth BT"/>
          <w:b/>
          <w:sz w:val="32"/>
          <w:szCs w:val="48"/>
        </w:rPr>
        <w:tab/>
      </w:r>
      <w:r w:rsidR="006D5CD5" w:rsidRPr="006D5CD5">
        <w:rPr>
          <w:rFonts w:ascii="NewsGoth BT" w:hAnsi="NewsGoth BT"/>
          <w:b/>
          <w:sz w:val="32"/>
          <w:szCs w:val="48"/>
        </w:rPr>
        <w:t>Core Course Waiver Request</w:t>
      </w:r>
    </w:p>
    <w:p w:rsidR="006D5CD5" w:rsidRPr="006D5CD5" w:rsidRDefault="006D5CD5" w:rsidP="006D5CD5">
      <w:pPr>
        <w:rPr>
          <w:rFonts w:ascii="NewsGoth BT" w:hAnsi="NewsGoth BT"/>
          <w:b/>
          <w:sz w:val="32"/>
          <w:szCs w:val="4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9"/>
        <w:gridCol w:w="348"/>
        <w:gridCol w:w="731"/>
        <w:gridCol w:w="180"/>
        <w:gridCol w:w="450"/>
        <w:gridCol w:w="2358"/>
        <w:gridCol w:w="1879"/>
        <w:gridCol w:w="1703"/>
        <w:gridCol w:w="355"/>
        <w:gridCol w:w="540"/>
        <w:gridCol w:w="90"/>
        <w:gridCol w:w="1260"/>
        <w:gridCol w:w="1125"/>
        <w:gridCol w:w="180"/>
        <w:gridCol w:w="929"/>
        <w:gridCol w:w="2181"/>
      </w:tblGrid>
      <w:tr w:rsidR="008A5A95" w:rsidTr="00D55D01">
        <w:trPr>
          <w:cantSplit/>
          <w:trHeight w:val="2763"/>
        </w:trPr>
        <w:tc>
          <w:tcPr>
            <w:tcW w:w="2628" w:type="dxa"/>
            <w:gridSpan w:val="5"/>
          </w:tcPr>
          <w:p w:rsidR="008A5A95" w:rsidRPr="00657D94" w:rsidRDefault="008A5A95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Program: </w:t>
            </w:r>
          </w:p>
          <w:p w:rsidR="008A5A95" w:rsidRPr="00657D94" w:rsidRDefault="008A5A95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="00DC2D9B" w:rsidRPr="00657D94">
              <w:rPr>
                <w:rFonts w:ascii="NewsGoth BT" w:hAnsi="NewsGoth BT"/>
                <w:sz w:val="20"/>
                <w:szCs w:val="22"/>
              </w:rPr>
            </w:r>
            <w:r w:rsidR="009E5676"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bookmarkEnd w:id="0"/>
            <w:r w:rsidRPr="00657D94">
              <w:rPr>
                <w:rFonts w:ascii="NewsGoth BT" w:hAnsi="NewsGoth BT"/>
                <w:sz w:val="20"/>
                <w:szCs w:val="22"/>
              </w:rPr>
              <w:t xml:space="preserve"> </w:t>
            </w:r>
            <w:r w:rsidR="004F2864">
              <w:rPr>
                <w:rFonts w:ascii="NewsGoth BT" w:hAnsi="NewsGoth BT"/>
                <w:sz w:val="20"/>
                <w:szCs w:val="22"/>
              </w:rPr>
              <w:t>MAcc</w:t>
            </w:r>
          </w:p>
          <w:p w:rsidR="008A5A95" w:rsidRDefault="008A5A95" w:rsidP="00657D94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="009E5676">
              <w:rPr>
                <w:rFonts w:ascii="NewsGoth BT" w:hAnsi="NewsGoth BT"/>
                <w:sz w:val="20"/>
                <w:szCs w:val="22"/>
              </w:rPr>
            </w:r>
            <w:r w:rsidR="009E5676"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r w:rsidR="004F2864">
              <w:rPr>
                <w:rFonts w:ascii="NewsGoth BT" w:hAnsi="NewsGoth BT"/>
                <w:sz w:val="20"/>
                <w:szCs w:val="22"/>
              </w:rPr>
              <w:t xml:space="preserve"> MSCM</w:t>
            </w:r>
          </w:p>
          <w:p w:rsidR="004F2864" w:rsidRDefault="004F2864" w:rsidP="00657D94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>
              <w:rPr>
                <w:rFonts w:ascii="NewsGoth BT" w:hAnsi="NewsGoth BT"/>
                <w:sz w:val="20"/>
                <w:szCs w:val="22"/>
              </w:rPr>
              <w:t xml:space="preserve">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Pr="00657D94">
              <w:rPr>
                <w:rFonts w:ascii="NewsGoth BT" w:hAnsi="NewsGoth BT"/>
                <w:sz w:val="20"/>
                <w:szCs w:val="22"/>
              </w:rPr>
            </w:r>
            <w:r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r w:rsidRPr="00657D94">
              <w:rPr>
                <w:rFonts w:ascii="NewsGoth BT" w:hAnsi="NewsGoth BT"/>
                <w:sz w:val="20"/>
                <w:szCs w:val="22"/>
              </w:rPr>
              <w:t xml:space="preserve"> M</w:t>
            </w:r>
            <w:r>
              <w:rPr>
                <w:rFonts w:ascii="NewsGoth BT" w:hAnsi="NewsGoth BT"/>
                <w:sz w:val="20"/>
                <w:szCs w:val="22"/>
              </w:rPr>
              <w:t>M</w:t>
            </w:r>
          </w:p>
          <w:p w:rsidR="00115E56" w:rsidRDefault="00115E56" w:rsidP="00115E56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>
              <w:rPr>
                <w:rFonts w:ascii="NewsGoth BT" w:hAnsi="NewsGoth BT"/>
                <w:sz w:val="20"/>
                <w:szCs w:val="22"/>
              </w:rPr>
              <w:t xml:space="preserve">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Pr="00657D94">
              <w:rPr>
                <w:rFonts w:ascii="NewsGoth BT" w:hAnsi="NewsGoth BT"/>
                <w:sz w:val="20"/>
                <w:szCs w:val="22"/>
              </w:rPr>
            </w:r>
            <w:r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r>
              <w:rPr>
                <w:rFonts w:ascii="NewsGoth BT" w:hAnsi="NewsGoth BT"/>
                <w:sz w:val="20"/>
                <w:szCs w:val="22"/>
              </w:rPr>
              <w:t xml:space="preserve"> Online MBA</w:t>
            </w:r>
          </w:p>
          <w:p w:rsidR="007E2C27" w:rsidRDefault="007E2C27" w:rsidP="007E2C27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>
              <w:rPr>
                <w:rFonts w:ascii="NewsGoth BT" w:hAnsi="NewsGoth BT"/>
                <w:sz w:val="20"/>
                <w:szCs w:val="22"/>
              </w:rPr>
              <w:t xml:space="preserve">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>
              <w:rPr>
                <w:rFonts w:ascii="NewsGoth BT" w:hAnsi="NewsGoth BT"/>
                <w:sz w:val="20"/>
                <w:szCs w:val="22"/>
              </w:rPr>
            </w:r>
            <w:r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bookmarkEnd w:id="1"/>
            <w:r>
              <w:rPr>
                <w:rFonts w:ascii="NewsGoth BT" w:hAnsi="NewsGoth BT"/>
                <w:sz w:val="20"/>
                <w:szCs w:val="22"/>
              </w:rPr>
              <w:t xml:space="preserve"> </w:t>
            </w:r>
            <w:r w:rsidRPr="00657D94">
              <w:rPr>
                <w:rFonts w:ascii="NewsGoth BT" w:hAnsi="NewsGoth BT"/>
                <w:sz w:val="20"/>
                <w:szCs w:val="22"/>
              </w:rPr>
              <w:t>Evening MBA</w:t>
            </w:r>
          </w:p>
          <w:p w:rsidR="008A5A95" w:rsidRPr="007E2C27" w:rsidRDefault="007E2C27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>
              <w:rPr>
                <w:rFonts w:ascii="NewsGoth BT" w:hAnsi="NewsGoth BT"/>
                <w:sz w:val="20"/>
                <w:szCs w:val="22"/>
              </w:rPr>
              <w:t xml:space="preserve">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Pr="00657D94">
              <w:rPr>
                <w:rFonts w:ascii="NewsGoth BT" w:hAnsi="NewsGoth BT"/>
                <w:sz w:val="20"/>
                <w:szCs w:val="22"/>
              </w:rPr>
            </w:r>
            <w:r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r>
              <w:rPr>
                <w:rFonts w:ascii="NewsGoth BT" w:hAnsi="NewsGoth BT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ewsGoth BT" w:hAnsi="NewsGoth BT"/>
                <w:sz w:val="20"/>
                <w:szCs w:val="22"/>
              </w:rPr>
              <w:t>MBAn</w:t>
            </w:r>
            <w:proofErr w:type="spellEnd"/>
          </w:p>
        </w:tc>
        <w:tc>
          <w:tcPr>
            <w:tcW w:w="5940" w:type="dxa"/>
            <w:gridSpan w:val="3"/>
          </w:tcPr>
          <w:p w:rsidR="008A5A95" w:rsidRDefault="008A5A95" w:rsidP="00B032A2">
            <w:pPr>
              <w:rPr>
                <w:rFonts w:ascii="NewsGoth BT" w:hAnsi="NewsGoth BT"/>
                <w:sz w:val="18"/>
                <w:szCs w:val="16"/>
              </w:rPr>
            </w:pPr>
          </w:p>
          <w:tbl>
            <w:tblPr>
              <w:tblpPr w:leftFromText="180" w:rightFromText="180" w:vertAnchor="text" w:horzAnchor="margin" w:tblpY="-1973"/>
              <w:tblOverlap w:val="never"/>
              <w:tblW w:w="4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2160"/>
            </w:tblGrid>
            <w:tr w:rsidR="00D55D01" w:rsidRPr="00657D94" w:rsidTr="00D55D01">
              <w:trPr>
                <w:trHeight w:val="446"/>
              </w:trPr>
              <w:tc>
                <w:tcPr>
                  <w:tcW w:w="4855" w:type="dxa"/>
                  <w:gridSpan w:val="2"/>
                  <w:vAlign w:val="bottom"/>
                </w:tcPr>
                <w:p w:rsidR="00115E56" w:rsidRPr="00115E56" w:rsidRDefault="00115E56" w:rsidP="00EB4B72">
                  <w:pPr>
                    <w:rPr>
                      <w:rFonts w:ascii="NewsGoth BT" w:hAnsi="NewsGoth BT"/>
                      <w:b/>
                      <w:sz w:val="10"/>
                      <w:szCs w:val="10"/>
                    </w:rPr>
                  </w:pPr>
                </w:p>
                <w:p w:rsidR="00D55D01" w:rsidRPr="00F87428" w:rsidRDefault="00EB4B72" w:rsidP="00EB4B72">
                  <w:pPr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>
                    <w:rPr>
                      <w:rFonts w:ascii="NewsGoth BT" w:hAnsi="NewsGoth BT"/>
                      <w:b/>
                      <w:sz w:val="20"/>
                      <w:szCs w:val="20"/>
                    </w:rPr>
                    <w:t>For</w:t>
                  </w:r>
                  <w:r w:rsidR="00D55D01" w:rsidRPr="00F87428">
                    <w:rPr>
                      <w:rFonts w:ascii="NewsGoth BT" w:hAnsi="NewsGoth BT"/>
                      <w:b/>
                      <w:sz w:val="20"/>
                      <w:szCs w:val="20"/>
                    </w:rPr>
                    <w:t xml:space="preserve"> Evening MBA,</w:t>
                  </w:r>
                  <w:r w:rsidR="00115E56">
                    <w:rPr>
                      <w:rFonts w:ascii="NewsGoth BT" w:hAnsi="NewsGoth BT"/>
                      <w:b/>
                      <w:sz w:val="20"/>
                      <w:szCs w:val="20"/>
                    </w:rPr>
                    <w:t xml:space="preserve"> Online MBA,</w:t>
                  </w:r>
                  <w:r w:rsidR="00D55D01" w:rsidRPr="00F87428">
                    <w:rPr>
                      <w:rFonts w:ascii="NewsGoth BT" w:hAnsi="NewsGoth BT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ewsGoth BT" w:hAnsi="NewsGoth BT"/>
                      <w:b/>
                      <w:sz w:val="20"/>
                      <w:szCs w:val="20"/>
                    </w:rPr>
                    <w:t>MSCM, MM</w:t>
                  </w:r>
                  <w:r w:rsidR="00E82587">
                    <w:rPr>
                      <w:rFonts w:ascii="NewsGoth BT" w:hAnsi="NewsGoth BT"/>
                      <w:b/>
                      <w:sz w:val="20"/>
                      <w:szCs w:val="20"/>
                    </w:rPr>
                    <w:t xml:space="preserve">, and </w:t>
                  </w:r>
                  <w:proofErr w:type="spellStart"/>
                  <w:r w:rsidR="00E82587">
                    <w:rPr>
                      <w:rFonts w:ascii="NewsGoth BT" w:hAnsi="NewsGoth BT"/>
                      <w:b/>
                      <w:sz w:val="20"/>
                      <w:szCs w:val="20"/>
                    </w:rPr>
                    <w:t>MBAn</w:t>
                  </w:r>
                  <w:proofErr w:type="spellEnd"/>
                  <w:r w:rsidR="00E82587">
                    <w:rPr>
                      <w:rFonts w:ascii="NewsGoth BT" w:hAnsi="NewsGoth BT"/>
                      <w:b/>
                      <w:sz w:val="20"/>
                      <w:szCs w:val="20"/>
                    </w:rPr>
                    <w:t xml:space="preserve"> </w:t>
                  </w:r>
                  <w:r w:rsidR="00D55D01" w:rsidRPr="00F87428">
                    <w:rPr>
                      <w:rFonts w:ascii="NewsGoth BT" w:hAnsi="NewsGoth BT"/>
                      <w:b/>
                      <w:sz w:val="20"/>
                      <w:szCs w:val="20"/>
                    </w:rPr>
                    <w:t>use only:</w:t>
                  </w:r>
                </w:p>
              </w:tc>
            </w:tr>
            <w:tr w:rsidR="00D55D01" w:rsidRPr="00657D94" w:rsidTr="00D55D01">
              <w:trPr>
                <w:trHeight w:val="446"/>
              </w:trPr>
              <w:tc>
                <w:tcPr>
                  <w:tcW w:w="2695" w:type="dxa"/>
                  <w:tcBorders>
                    <w:bottom w:val="nil"/>
                  </w:tcBorders>
                  <w:vAlign w:val="bottom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Department</w:t>
                  </w:r>
                </w:p>
              </w:tc>
              <w:tc>
                <w:tcPr>
                  <w:tcW w:w="2160" w:type="dxa"/>
                  <w:tcBorders>
                    <w:bottom w:val="nil"/>
                  </w:tcBorders>
                  <w:vAlign w:val="bottom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Catalog #</w:t>
                  </w:r>
                </w:p>
              </w:tc>
            </w:tr>
            <w:tr w:rsidR="00D55D01" w:rsidRPr="00657D94" w:rsidTr="00D55D01">
              <w:trPr>
                <w:trHeight w:val="446"/>
              </w:trPr>
              <w:tc>
                <w:tcPr>
                  <w:tcW w:w="26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8A5A95" w:rsidRPr="00EB503C" w:rsidRDefault="008A5A95" w:rsidP="00B032A2">
            <w:pPr>
              <w:rPr>
                <w:rFonts w:ascii="NewsGoth BT" w:hAnsi="NewsGoth BT"/>
                <w:sz w:val="18"/>
                <w:szCs w:val="16"/>
              </w:rPr>
            </w:pPr>
          </w:p>
        </w:tc>
        <w:tc>
          <w:tcPr>
            <w:tcW w:w="6660" w:type="dxa"/>
            <w:gridSpan w:val="8"/>
          </w:tcPr>
          <w:tbl>
            <w:tblPr>
              <w:tblpPr w:leftFromText="180" w:rightFromText="180" w:vertAnchor="text" w:horzAnchor="margin" w:tblpY="-37"/>
              <w:tblOverlap w:val="never"/>
              <w:tblW w:w="6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6"/>
              <w:gridCol w:w="2983"/>
            </w:tblGrid>
            <w:tr w:rsidR="008A5A95" w:rsidRPr="00657D94" w:rsidTr="00900EFC">
              <w:trPr>
                <w:trHeight w:val="417"/>
              </w:trPr>
              <w:tc>
                <w:tcPr>
                  <w:tcW w:w="6149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8A5A95" w:rsidRPr="00F87428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F87428">
                    <w:rPr>
                      <w:rFonts w:ascii="NewsGoth BT" w:hAnsi="NewsGoth BT"/>
                      <w:b/>
                      <w:sz w:val="20"/>
                      <w:szCs w:val="20"/>
                    </w:rPr>
                    <w:t>For MAcc use only:</w:t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Department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Catalog #</w:t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8A5A95" w:rsidP="003F7165">
                  <w:pPr>
                    <w:ind w:left="-378" w:firstLine="378"/>
                    <w:rPr>
                      <w:rFonts w:ascii="NewsGoth BT" w:hAnsi="NewsGoth BT"/>
                      <w:b/>
                      <w:sz w:val="18"/>
                      <w:szCs w:val="18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fldChar w:fldCharType="separate"/>
                  </w:r>
                  <w:r w:rsidR="003F7165" w:rsidRPr="00DA4730">
                    <w:rPr>
                      <w:rFonts w:ascii="NewsGoth BT" w:hAnsi="NewsGoth BT"/>
                      <w:sz w:val="20"/>
                      <w:szCs w:val="18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3F716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separate"/>
                  </w:r>
                  <w:r w:rsidRPr="00DA4730">
                    <w:rPr>
                      <w:rFonts w:ascii="NewsGoth BT" w:hAnsi="NewsGoth BT"/>
                      <w:sz w:val="20"/>
                      <w:szCs w:val="20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3F716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separate"/>
                  </w:r>
                  <w:r w:rsidRPr="00DA4730">
                    <w:rPr>
                      <w:rFonts w:ascii="NewsGoth BT" w:hAnsi="NewsGoth BT"/>
                      <w:sz w:val="20"/>
                      <w:szCs w:val="20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3F716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separate"/>
                  </w:r>
                  <w:r w:rsidRPr="00DA4730">
                    <w:rPr>
                      <w:rFonts w:ascii="NewsGoth BT" w:hAnsi="NewsGoth BT"/>
                      <w:sz w:val="20"/>
                      <w:szCs w:val="20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8A5A95" w:rsidRPr="00EB503C" w:rsidRDefault="008A5A95" w:rsidP="00D55D01">
            <w:pPr>
              <w:ind w:left="-378" w:firstLine="378"/>
              <w:jc w:val="center"/>
              <w:rPr>
                <w:rFonts w:ascii="NewsGoth BT" w:hAnsi="NewsGoth BT"/>
                <w:b/>
                <w:sz w:val="18"/>
                <w:szCs w:val="16"/>
              </w:rPr>
            </w:pPr>
          </w:p>
        </w:tc>
      </w:tr>
      <w:tr w:rsidR="006F0FC5" w:rsidRPr="00657D94" w:rsidTr="00D55D01">
        <w:tc>
          <w:tcPr>
            <w:tcW w:w="91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Name: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U of M ID: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2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Email: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6F0FC5" w:rsidRPr="00657D94" w:rsidTr="00D55D01">
        <w:tc>
          <w:tcPr>
            <w:tcW w:w="91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  <w:r w:rsidRPr="00657D94">
              <w:rPr>
                <w:rFonts w:ascii="NewsGoth BT" w:hAnsi="NewsGoth BT"/>
                <w:sz w:val="16"/>
                <w:szCs w:val="22"/>
              </w:rPr>
              <w:t>Last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  <w:r w:rsidRPr="00657D94">
              <w:rPr>
                <w:rFonts w:ascii="NewsGoth BT" w:hAnsi="NewsGoth BT"/>
                <w:sz w:val="16"/>
                <w:szCs w:val="22"/>
              </w:rPr>
              <w:t>First</w:t>
            </w:r>
          </w:p>
        </w:tc>
        <w:tc>
          <w:tcPr>
            <w:tcW w:w="1260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92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</w:p>
        </w:tc>
      </w:tr>
      <w:tr w:rsidR="008A5A95" w:rsidRPr="00657D94" w:rsidTr="006C44AF">
        <w:trPr>
          <w:trHeight w:val="378"/>
        </w:trPr>
        <w:tc>
          <w:tcPr>
            <w:tcW w:w="2178" w:type="dxa"/>
            <w:gridSpan w:val="4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Undergraduate </w:t>
            </w:r>
            <w:smartTag w:uri="urn:schemas-microsoft-com:office:smarttags" w:element="PlaceType">
              <w:r w:rsidRPr="00657D94">
                <w:rPr>
                  <w:rFonts w:ascii="NewsGoth BT" w:hAnsi="NewsGoth BT"/>
                  <w:sz w:val="20"/>
                  <w:szCs w:val="22"/>
                </w:rPr>
                <w:t>School</w:t>
              </w:r>
            </w:smartTag>
            <w:r w:rsidRPr="00657D94">
              <w:rPr>
                <w:rFonts w:ascii="NewsGoth BT" w:hAnsi="NewsGoth BT"/>
                <w:sz w:val="20"/>
                <w:szCs w:val="22"/>
              </w:rPr>
              <w:t>: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98" w:type="dxa"/>
            <w:gridSpan w:val="3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Undergraduate Major: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bookmarkStart w:id="3" w:name="_GoBack"/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bookmarkEnd w:id="3"/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Degree: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8A5A95" w:rsidRPr="00657D94" w:rsidTr="006C44AF">
        <w:trPr>
          <w:trHeight w:val="360"/>
        </w:trPr>
        <w:tc>
          <w:tcPr>
            <w:tcW w:w="1998" w:type="dxa"/>
            <w:gridSpan w:val="3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Graduate </w:t>
            </w:r>
            <w:smartTag w:uri="urn:schemas-microsoft-com:office:smarttags" w:element="PlaceType">
              <w:r w:rsidRPr="00657D94">
                <w:rPr>
                  <w:rFonts w:ascii="NewsGoth BT" w:hAnsi="NewsGoth BT"/>
                  <w:sz w:val="20"/>
                  <w:szCs w:val="22"/>
                </w:rPr>
                <w:t>School</w:t>
              </w:r>
            </w:smartTag>
            <w:r w:rsidRPr="00657D94">
              <w:rPr>
                <w:rFonts w:ascii="NewsGoth BT" w:hAnsi="NewsGoth BT"/>
                <w:sz w:val="20"/>
                <w:szCs w:val="22"/>
              </w:rPr>
              <w:t>:</w:t>
            </w: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58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Graduate Major: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Degree: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98376F" w:rsidRPr="00657D94" w:rsidTr="00D55D01">
        <w:trPr>
          <w:trHeight w:val="360"/>
        </w:trPr>
        <w:tc>
          <w:tcPr>
            <w:tcW w:w="1267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Signature:</w:t>
            </w:r>
          </w:p>
        </w:tc>
        <w:tc>
          <w:tcPr>
            <w:tcW w:w="13961" w:type="dxa"/>
            <w:gridSpan w:val="14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</w:p>
        </w:tc>
      </w:tr>
    </w:tbl>
    <w:p w:rsidR="0098376F" w:rsidRPr="00657D94" w:rsidRDefault="0098376F" w:rsidP="0098376F">
      <w:pPr>
        <w:spacing w:before="24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sz w:val="20"/>
          <w:szCs w:val="22"/>
        </w:rPr>
        <w:t>Relevant Coursework</w:t>
      </w:r>
      <w:r w:rsidRPr="00657D94">
        <w:rPr>
          <w:rFonts w:ascii="NewsGoth BT" w:hAnsi="NewsGoth BT"/>
          <w:sz w:val="20"/>
          <w:szCs w:val="22"/>
        </w:rPr>
        <w:t xml:space="preserve"> (Transcript(s) must be attached)</w:t>
      </w: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90"/>
        <w:gridCol w:w="1170"/>
        <w:gridCol w:w="900"/>
        <w:gridCol w:w="810"/>
        <w:gridCol w:w="990"/>
        <w:gridCol w:w="1800"/>
        <w:gridCol w:w="2160"/>
        <w:gridCol w:w="2880"/>
      </w:tblGrid>
      <w:tr w:rsidR="00E51DCF" w:rsidRPr="00657D94" w:rsidTr="006C44AF">
        <w:tc>
          <w:tcPr>
            <w:tcW w:w="225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School</w:t>
            </w:r>
          </w:p>
        </w:tc>
        <w:tc>
          <w:tcPr>
            <w:tcW w:w="189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Course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Title</w:t>
            </w:r>
          </w:p>
        </w:tc>
        <w:tc>
          <w:tcPr>
            <w:tcW w:w="117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Course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Number</w:t>
            </w:r>
          </w:p>
        </w:tc>
        <w:tc>
          <w:tcPr>
            <w:tcW w:w="90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Credit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Hours</w:t>
            </w:r>
          </w:p>
        </w:tc>
        <w:tc>
          <w:tcPr>
            <w:tcW w:w="81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Grade</w:t>
            </w:r>
          </w:p>
        </w:tc>
        <w:tc>
          <w:tcPr>
            <w:tcW w:w="99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Date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Taken</w:t>
            </w:r>
          </w:p>
        </w:tc>
        <w:tc>
          <w:tcPr>
            <w:tcW w:w="180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Text</w:t>
            </w:r>
            <w:r w:rsidR="003F7165">
              <w:rPr>
                <w:rFonts w:ascii="NewsGoth BT" w:hAnsi="NewsGoth BT"/>
                <w:sz w:val="18"/>
                <w:szCs w:val="22"/>
              </w:rPr>
              <w:t>book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E51DCF" w:rsidRPr="00657D94" w:rsidRDefault="00E51DCF" w:rsidP="009E5676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Topics</w:t>
            </w:r>
          </w:p>
          <w:p w:rsidR="00E51DCF" w:rsidRPr="00657D94" w:rsidRDefault="00E51DCF" w:rsidP="009E5676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Covered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E51DCF" w:rsidRPr="00657D94" w:rsidRDefault="00F87428" w:rsidP="00B032A2">
            <w:pPr>
              <w:rPr>
                <w:rFonts w:ascii="NewsGoth BT" w:hAnsi="NewsGoth BT"/>
                <w:sz w:val="18"/>
                <w:szCs w:val="22"/>
              </w:rPr>
            </w:pPr>
            <w:r>
              <w:rPr>
                <w:rFonts w:ascii="NewsGoth BT" w:hAnsi="NewsGoth BT"/>
                <w:sz w:val="18"/>
                <w:szCs w:val="22"/>
              </w:rPr>
              <w:t>Enter Ross core course waiver requested:</w:t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E567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E567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E567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E567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E567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E5676">
            <w:pPr>
              <w:ind w:left="-108" w:firstLine="108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E51DCF">
            <w:pPr>
              <w:ind w:left="-108" w:firstLine="108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</w:tbl>
    <w:p w:rsidR="0098376F" w:rsidRPr="00657D94" w:rsidRDefault="0098376F" w:rsidP="0098376F">
      <w:pPr>
        <w:spacing w:before="120" w:after="12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bCs/>
          <w:sz w:val="20"/>
          <w:szCs w:val="22"/>
        </w:rPr>
        <w:t>Relevant Work Experience</w:t>
      </w:r>
      <w:r w:rsidR="005D3110">
        <w:rPr>
          <w:rFonts w:ascii="NewsGoth BT" w:hAnsi="NewsGoth BT"/>
          <w:b/>
          <w:bCs/>
          <w:sz w:val="20"/>
          <w:szCs w:val="22"/>
        </w:rPr>
        <w:t xml:space="preserve"> – not applicable for MAcc courses</w:t>
      </w:r>
      <w:r w:rsidRPr="00657D94">
        <w:rPr>
          <w:rFonts w:ascii="NewsGoth BT" w:hAnsi="NewsGoth BT"/>
          <w:sz w:val="20"/>
          <w:szCs w:val="22"/>
        </w:rPr>
        <w:t xml:space="preserve"> (attach resume): </w:t>
      </w:r>
      <w:r w:rsidRPr="00657D94">
        <w:rPr>
          <w:rFonts w:ascii="NewsGoth BT" w:hAnsi="NewsGoth BT"/>
          <w:b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D94">
        <w:rPr>
          <w:rFonts w:ascii="NewsGoth BT" w:hAnsi="NewsGoth BT"/>
          <w:b/>
          <w:sz w:val="18"/>
          <w:szCs w:val="20"/>
        </w:rPr>
        <w:instrText xml:space="preserve"> FORMTEXT </w:instrText>
      </w:r>
      <w:r w:rsidRPr="00657D94">
        <w:rPr>
          <w:rFonts w:ascii="NewsGoth BT" w:hAnsi="NewsGoth BT"/>
          <w:b/>
          <w:sz w:val="18"/>
          <w:szCs w:val="20"/>
        </w:rPr>
      </w:r>
      <w:r w:rsidRPr="00657D94">
        <w:rPr>
          <w:rFonts w:ascii="NewsGoth BT" w:hAnsi="NewsGoth BT"/>
          <w:b/>
          <w:sz w:val="18"/>
          <w:szCs w:val="20"/>
        </w:rPr>
        <w:fldChar w:fldCharType="separate"/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sz w:val="18"/>
          <w:szCs w:val="20"/>
        </w:rPr>
        <w:fldChar w:fldCharType="end"/>
      </w:r>
    </w:p>
    <w:p w:rsidR="00657D94" w:rsidRPr="00657D94" w:rsidRDefault="0098376F" w:rsidP="0098376F">
      <w:pPr>
        <w:spacing w:after="12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bCs/>
          <w:sz w:val="20"/>
          <w:szCs w:val="22"/>
        </w:rPr>
        <w:t>Professional Designation</w:t>
      </w:r>
      <w:r w:rsidR="005D3110">
        <w:rPr>
          <w:rFonts w:ascii="NewsGoth BT" w:hAnsi="NewsGoth BT"/>
          <w:b/>
          <w:bCs/>
          <w:sz w:val="20"/>
          <w:szCs w:val="22"/>
        </w:rPr>
        <w:t xml:space="preserve"> – not applicable for MAcc courses</w:t>
      </w:r>
      <w:r w:rsidRPr="00657D94">
        <w:rPr>
          <w:rFonts w:ascii="NewsGoth BT" w:hAnsi="NewsGoth BT"/>
          <w:b/>
          <w:bCs/>
          <w:sz w:val="20"/>
          <w:szCs w:val="22"/>
        </w:rPr>
        <w:t xml:space="preserve"> </w:t>
      </w:r>
      <w:r w:rsidRPr="00657D94">
        <w:rPr>
          <w:rFonts w:ascii="NewsGoth BT" w:hAnsi="NewsGoth BT"/>
          <w:sz w:val="20"/>
          <w:szCs w:val="22"/>
        </w:rPr>
        <w:t xml:space="preserve">(attach certification): </w:t>
      </w:r>
      <w:r w:rsidRPr="00657D94">
        <w:rPr>
          <w:rFonts w:ascii="NewsGoth BT" w:hAnsi="NewsGoth BT"/>
          <w:b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D94">
        <w:rPr>
          <w:rFonts w:ascii="NewsGoth BT" w:hAnsi="NewsGoth BT"/>
          <w:b/>
          <w:sz w:val="18"/>
          <w:szCs w:val="20"/>
        </w:rPr>
        <w:instrText xml:space="preserve"> FORMTEXT </w:instrText>
      </w:r>
      <w:r w:rsidRPr="00657D94">
        <w:rPr>
          <w:rFonts w:ascii="NewsGoth BT" w:hAnsi="NewsGoth BT"/>
          <w:b/>
          <w:sz w:val="18"/>
          <w:szCs w:val="20"/>
        </w:rPr>
      </w:r>
      <w:r w:rsidRPr="00657D94">
        <w:rPr>
          <w:rFonts w:ascii="NewsGoth BT" w:hAnsi="NewsGoth BT"/>
          <w:b/>
          <w:sz w:val="18"/>
          <w:szCs w:val="20"/>
        </w:rPr>
        <w:fldChar w:fldCharType="separate"/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sz w:val="18"/>
          <w:szCs w:val="20"/>
        </w:rPr>
        <w:fldChar w:fldCharType="end"/>
      </w:r>
    </w:p>
    <w:p w:rsidR="0098376F" w:rsidRPr="00657D94" w:rsidRDefault="0098376F" w:rsidP="00657D94">
      <w:pPr>
        <w:pBdr>
          <w:top w:val="single" w:sz="24" w:space="0" w:color="auto"/>
        </w:pBdr>
        <w:spacing w:after="12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sz w:val="20"/>
          <w:szCs w:val="22"/>
        </w:rPr>
        <w:t>Faculty Decision:</w:t>
      </w:r>
      <w:r w:rsidRPr="00657D94">
        <w:rPr>
          <w:rFonts w:ascii="NewsGoth BT" w:hAnsi="NewsGoth BT"/>
          <w:sz w:val="20"/>
          <w:szCs w:val="22"/>
        </w:rPr>
        <w:t xml:space="preserve">  On the basis of your prior coursework and experience, your request to waive the following core course is:</w:t>
      </w:r>
    </w:p>
    <w:tbl>
      <w:tblPr>
        <w:tblpPr w:leftFromText="180" w:rightFromText="180" w:vertAnchor="text" w:horzAnchor="page" w:tblpX="647" w:tblpY="51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45"/>
        <w:gridCol w:w="1442"/>
      </w:tblGrid>
      <w:tr w:rsidR="0098376F" w:rsidRPr="00657D94" w:rsidTr="00657D94">
        <w:trPr>
          <w:trHeight w:val="435"/>
        </w:trPr>
        <w:tc>
          <w:tcPr>
            <w:tcW w:w="5356" w:type="dxa"/>
            <w:gridSpan w:val="3"/>
            <w:tcBorders>
              <w:top w:val="nil"/>
            </w:tcBorders>
          </w:tcPr>
          <w:p w:rsidR="0098376F" w:rsidRPr="00657D94" w:rsidRDefault="0098376F" w:rsidP="00657D94">
            <w:pPr>
              <w:rPr>
                <w:rFonts w:ascii="NewsGoth BT" w:hAnsi="NewsGoth BT"/>
                <w:sz w:val="22"/>
              </w:rPr>
            </w:pPr>
          </w:p>
        </w:tc>
      </w:tr>
      <w:tr w:rsidR="0098376F" w:rsidRPr="00657D94" w:rsidTr="00657D94">
        <w:trPr>
          <w:trHeight w:val="202"/>
        </w:trPr>
        <w:tc>
          <w:tcPr>
            <w:tcW w:w="3669" w:type="dxa"/>
            <w:tcBorders>
              <w:top w:val="single" w:sz="4" w:space="0" w:color="auto"/>
            </w:tcBorders>
          </w:tcPr>
          <w:p w:rsidR="0098376F" w:rsidRPr="00657D94" w:rsidRDefault="0098376F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Faculty Signature</w:t>
            </w:r>
          </w:p>
        </w:tc>
        <w:tc>
          <w:tcPr>
            <w:tcW w:w="245" w:type="dxa"/>
          </w:tcPr>
          <w:p w:rsidR="0098376F" w:rsidRPr="00657D94" w:rsidRDefault="0098376F" w:rsidP="00657D94">
            <w:pPr>
              <w:rPr>
                <w:rFonts w:ascii="NewsGoth BT" w:hAnsi="NewsGoth BT"/>
                <w:sz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98376F" w:rsidRPr="00657D94" w:rsidRDefault="0098376F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Date</w:t>
            </w:r>
          </w:p>
        </w:tc>
      </w:tr>
    </w:tbl>
    <w:p w:rsidR="009F09A3" w:rsidRPr="009F09A3" w:rsidRDefault="009F09A3" w:rsidP="009F09A3">
      <w:pPr>
        <w:rPr>
          <w:vanish/>
        </w:rPr>
      </w:pPr>
    </w:p>
    <w:tbl>
      <w:tblPr>
        <w:tblpPr w:leftFromText="187" w:rightFromText="187" w:vertAnchor="text" w:horzAnchor="page" w:tblpX="6657" w:tblpY="89"/>
        <w:tblOverlap w:val="never"/>
        <w:tblW w:w="0" w:type="auto"/>
        <w:tblLook w:val="01E0" w:firstRow="1" w:lastRow="1" w:firstColumn="1" w:lastColumn="1" w:noHBand="0" w:noVBand="0"/>
      </w:tblPr>
      <w:tblGrid>
        <w:gridCol w:w="3568"/>
        <w:gridCol w:w="247"/>
        <w:gridCol w:w="1575"/>
      </w:tblGrid>
      <w:tr w:rsidR="00657D94" w:rsidRPr="00657D94" w:rsidTr="00657D94">
        <w:trPr>
          <w:trHeight w:val="397"/>
        </w:trPr>
        <w:tc>
          <w:tcPr>
            <w:tcW w:w="5390" w:type="dxa"/>
            <w:gridSpan w:val="3"/>
          </w:tcPr>
          <w:p w:rsidR="00657D94" w:rsidRPr="00657D94" w:rsidRDefault="00657D94" w:rsidP="00657D94">
            <w:pPr>
              <w:rPr>
                <w:rFonts w:ascii="NewsGoth BT" w:hAnsi="NewsGoth BT"/>
                <w:sz w:val="14"/>
              </w:rPr>
            </w:pPr>
          </w:p>
        </w:tc>
      </w:tr>
      <w:tr w:rsidR="00657D94" w:rsidRPr="00657D94" w:rsidTr="00657D94">
        <w:trPr>
          <w:trHeight w:val="149"/>
        </w:trPr>
        <w:tc>
          <w:tcPr>
            <w:tcW w:w="3568" w:type="dxa"/>
            <w:tcBorders>
              <w:top w:val="single" w:sz="4" w:space="0" w:color="auto"/>
            </w:tcBorders>
          </w:tcPr>
          <w:p w:rsidR="00657D94" w:rsidRPr="00657D94" w:rsidRDefault="00657D94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Department</w:t>
            </w:r>
          </w:p>
        </w:tc>
        <w:tc>
          <w:tcPr>
            <w:tcW w:w="247" w:type="dxa"/>
          </w:tcPr>
          <w:p w:rsidR="00657D94" w:rsidRPr="00657D94" w:rsidRDefault="00657D94" w:rsidP="00657D94">
            <w:pPr>
              <w:rPr>
                <w:rFonts w:ascii="NewsGoth BT" w:hAnsi="NewsGoth BT"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657D94" w:rsidRPr="00657D94" w:rsidRDefault="00657D94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Catalog #</w:t>
            </w:r>
          </w:p>
        </w:tc>
      </w:tr>
    </w:tbl>
    <w:p w:rsidR="0098376F" w:rsidRPr="00657D94" w:rsidRDefault="00657D94" w:rsidP="00657D94">
      <w:pPr>
        <w:spacing w:after="120"/>
        <w:ind w:left="518"/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           </w:t>
      </w:r>
      <w:r>
        <w:rPr>
          <w:rFonts w:ascii="NewsGoth BT" w:hAnsi="NewsGoth BT"/>
          <w:sz w:val="22"/>
        </w:rPr>
        <w:sym w:font="Wingdings" w:char="F06F"/>
      </w:r>
      <w:r>
        <w:rPr>
          <w:rFonts w:ascii="NewsGoth BT" w:hAnsi="NewsGoth BT"/>
          <w:sz w:val="22"/>
        </w:rPr>
        <w:t xml:space="preserve">   </w:t>
      </w:r>
      <w:r w:rsidR="0098376F" w:rsidRPr="00657D94">
        <w:rPr>
          <w:rFonts w:ascii="NewsGoth BT" w:hAnsi="NewsGoth BT"/>
          <w:sz w:val="22"/>
        </w:rPr>
        <w:t>Approved</w:t>
      </w:r>
      <w:r>
        <w:rPr>
          <w:rFonts w:ascii="NewsGoth BT" w:hAnsi="NewsGoth BT"/>
          <w:sz w:val="22"/>
        </w:rPr>
        <w:t xml:space="preserve">      </w:t>
      </w:r>
    </w:p>
    <w:p w:rsidR="00657D94" w:rsidRPr="00657D94" w:rsidRDefault="00657D94" w:rsidP="00657D94">
      <w:pPr>
        <w:ind w:left="522"/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           </w:t>
      </w:r>
      <w:r>
        <w:rPr>
          <w:rFonts w:ascii="NewsGoth BT" w:hAnsi="NewsGoth BT"/>
          <w:sz w:val="22"/>
        </w:rPr>
        <w:sym w:font="Wingdings" w:char="F06F"/>
      </w:r>
      <w:r>
        <w:rPr>
          <w:rFonts w:ascii="NewsGoth BT" w:hAnsi="NewsGoth BT"/>
          <w:sz w:val="22"/>
        </w:rPr>
        <w:t xml:space="preserve">  </w:t>
      </w:r>
      <w:r w:rsidRPr="00657D94">
        <w:rPr>
          <w:rFonts w:ascii="NewsGoth BT" w:hAnsi="NewsGoth BT"/>
          <w:sz w:val="22"/>
        </w:rPr>
        <w:t>Denied</w:t>
      </w:r>
    </w:p>
    <w:p w:rsidR="004158A9" w:rsidRPr="00657D94" w:rsidRDefault="007E2C2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9250045" cy="308610"/>
                <wp:effectExtent l="0" t="0" r="27305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0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6F" w:rsidRPr="00657D94" w:rsidRDefault="0098376F" w:rsidP="0098376F">
                            <w:pPr>
                              <w:rPr>
                                <w:rFonts w:ascii="NewsGoth BT" w:hAnsi="NewsGoth BT"/>
                                <w:sz w:val="20"/>
                                <w:szCs w:val="22"/>
                              </w:rPr>
                            </w:pPr>
                            <w:r w:rsidRPr="00657D94">
                              <w:rPr>
                                <w:rFonts w:ascii="NewsGoth BT" w:hAnsi="NewsGoth BT"/>
                                <w:sz w:val="20"/>
                                <w:szCs w:val="22"/>
                              </w:rPr>
                              <w:t>Reason for Denial: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85pt;width:728.35pt;height:24.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">
                <v:textbox>
                  <w:txbxContent>
                    <w:p w:rsidR="0098376F" w:rsidRPr="00657D94" w:rsidRDefault="0098376F" w:rsidP="0098376F">
                      <w:pPr>
                        <w:rPr>
                          <w:rFonts w:ascii="NewsGoth BT" w:hAnsi="NewsGoth BT"/>
                          <w:sz w:val="20"/>
                          <w:szCs w:val="22"/>
                        </w:rPr>
                      </w:pPr>
                      <w:r w:rsidRPr="00657D94">
                        <w:rPr>
                          <w:rFonts w:ascii="NewsGoth BT" w:hAnsi="NewsGoth BT"/>
                          <w:sz w:val="20"/>
                          <w:szCs w:val="22"/>
                        </w:rPr>
                        <w:t>Reason for Denial: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58A9" w:rsidRPr="00657D94" w:rsidSect="00B032A2">
      <w:pgSz w:w="15840" w:h="12240" w:orient="landscape" w:code="1"/>
      <w:pgMar w:top="288" w:right="288" w:bottom="288" w:left="2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D0" w:rsidRDefault="00E868D0">
      <w:r>
        <w:separator/>
      </w:r>
    </w:p>
  </w:endnote>
  <w:endnote w:type="continuationSeparator" w:id="0">
    <w:p w:rsidR="00E868D0" w:rsidRDefault="00E8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D0" w:rsidRDefault="00E868D0">
      <w:r>
        <w:separator/>
      </w:r>
    </w:p>
  </w:footnote>
  <w:footnote w:type="continuationSeparator" w:id="0">
    <w:p w:rsidR="00E868D0" w:rsidRDefault="00E8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C2645"/>
    <w:multiLevelType w:val="hybridMultilevel"/>
    <w:tmpl w:val="E1621F4C"/>
    <w:lvl w:ilvl="0" w:tplc="805815E2">
      <w:start w:val="1"/>
      <w:numFmt w:val="bullet"/>
      <w:lvlText w:val="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6F"/>
    <w:rsid w:val="00115E56"/>
    <w:rsid w:val="00117641"/>
    <w:rsid w:val="0014504E"/>
    <w:rsid w:val="00155BDF"/>
    <w:rsid w:val="001B1251"/>
    <w:rsid w:val="001B67AF"/>
    <w:rsid w:val="001E6A35"/>
    <w:rsid w:val="002975FA"/>
    <w:rsid w:val="002C2E50"/>
    <w:rsid w:val="002E381B"/>
    <w:rsid w:val="003E0797"/>
    <w:rsid w:val="003F32C1"/>
    <w:rsid w:val="003F7165"/>
    <w:rsid w:val="004158A9"/>
    <w:rsid w:val="004342D1"/>
    <w:rsid w:val="00496235"/>
    <w:rsid w:val="004C5A9A"/>
    <w:rsid w:val="004F2864"/>
    <w:rsid w:val="005367A5"/>
    <w:rsid w:val="005D3110"/>
    <w:rsid w:val="00605680"/>
    <w:rsid w:val="00657D94"/>
    <w:rsid w:val="006C44AF"/>
    <w:rsid w:val="006D5CD5"/>
    <w:rsid w:val="006F0FC5"/>
    <w:rsid w:val="007043ED"/>
    <w:rsid w:val="007E2C27"/>
    <w:rsid w:val="00827D50"/>
    <w:rsid w:val="0086700B"/>
    <w:rsid w:val="008A5A95"/>
    <w:rsid w:val="00900EFC"/>
    <w:rsid w:val="00931DA7"/>
    <w:rsid w:val="00952C57"/>
    <w:rsid w:val="0098376F"/>
    <w:rsid w:val="009E5676"/>
    <w:rsid w:val="009E6957"/>
    <w:rsid w:val="009F09A3"/>
    <w:rsid w:val="00AF2D0F"/>
    <w:rsid w:val="00B032A2"/>
    <w:rsid w:val="00B96971"/>
    <w:rsid w:val="00C119BF"/>
    <w:rsid w:val="00D55D01"/>
    <w:rsid w:val="00DA4730"/>
    <w:rsid w:val="00DC2D9B"/>
    <w:rsid w:val="00DC55F6"/>
    <w:rsid w:val="00DC64CA"/>
    <w:rsid w:val="00E2113C"/>
    <w:rsid w:val="00E51DCF"/>
    <w:rsid w:val="00E82587"/>
    <w:rsid w:val="00E868D0"/>
    <w:rsid w:val="00EB4B72"/>
    <w:rsid w:val="00EB503C"/>
    <w:rsid w:val="00F6643E"/>
    <w:rsid w:val="00F87428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9D34E48"/>
  <w15:docId w15:val="{AB17C33F-09FC-4CAD-96AF-2846635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76F"/>
    <w:pPr>
      <w:keepNext/>
      <w:jc w:val="center"/>
      <w:outlineLvl w:val="0"/>
    </w:pPr>
    <w:rPr>
      <w:rFonts w:ascii="NewsGoth BT" w:hAnsi="NewsGoth BT"/>
      <w:b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376F"/>
    <w:rPr>
      <w:rFonts w:ascii="NewsGoth BT" w:eastAsia="Times New Roman" w:hAnsi="NewsGoth BT" w:cs="Times New Roman"/>
      <w:b/>
      <w:sz w:val="4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237D-19B8-4492-912F-4E0164D3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Waiver Form</vt:lpstr>
    </vt:vector>
  </TitlesOfParts>
  <Company>Ross School of Business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Waiver Form</dc:title>
  <dc:subject/>
  <dc:creator>Ross School of Business - Matthew</dc:creator>
  <cp:keywords/>
  <cp:lastModifiedBy>Grachek, Caroline</cp:lastModifiedBy>
  <cp:revision>5</cp:revision>
  <cp:lastPrinted>2019-08-26T14:25:00Z</cp:lastPrinted>
  <dcterms:created xsi:type="dcterms:W3CDTF">2022-06-20T18:10:00Z</dcterms:created>
  <dcterms:modified xsi:type="dcterms:W3CDTF">2022-06-20T18:17:00Z</dcterms:modified>
</cp:coreProperties>
</file>